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68F1" w14:textId="65FCD938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</w:t>
      </w:r>
      <w:r w:rsidR="003634D3">
        <w:rPr>
          <w:b/>
          <w:noProof/>
          <w:sz w:val="24"/>
        </w:rPr>
        <w:t>3</w:t>
      </w:r>
      <w:r w:rsidR="005706C3">
        <w:rPr>
          <w:b/>
          <w:noProof/>
          <w:sz w:val="24"/>
        </w:rPr>
        <w:t>3</w:t>
      </w:r>
      <w:r w:rsidRPr="00D2265A">
        <w:rPr>
          <w:b/>
          <w:noProof/>
          <w:sz w:val="24"/>
        </w:rPr>
        <w:t>-e</w:t>
      </w:r>
      <w:r w:rsidR="00D40549">
        <w:rPr>
          <w:b/>
          <w:i/>
          <w:noProof/>
          <w:sz w:val="28"/>
        </w:rPr>
        <w:tab/>
      </w:r>
      <w:r w:rsidR="005706C3" w:rsidRPr="005706C3">
        <w:rPr>
          <w:b/>
          <w:noProof/>
          <w:sz w:val="24"/>
        </w:rPr>
        <w:t>C1-216636</w:t>
      </w:r>
    </w:p>
    <w:p w14:paraId="6CEAD138" w14:textId="50EB31B0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 xml:space="preserve">Electronic meeting, </w:t>
      </w:r>
      <w:r w:rsidR="00083C35" w:rsidRPr="00083C35">
        <w:rPr>
          <w:b/>
          <w:noProof/>
          <w:sz w:val="24"/>
        </w:rPr>
        <w:t>1</w:t>
      </w:r>
      <w:r w:rsidR="00083C35">
        <w:rPr>
          <w:b/>
          <w:noProof/>
          <w:sz w:val="24"/>
        </w:rPr>
        <w:t>1</w:t>
      </w:r>
      <w:r w:rsidR="00083C35" w:rsidRPr="00083C35">
        <w:rPr>
          <w:b/>
          <w:noProof/>
          <w:sz w:val="24"/>
        </w:rPr>
        <w:t xml:space="preserve">th – </w:t>
      </w:r>
      <w:r w:rsidR="00083C35">
        <w:rPr>
          <w:b/>
          <w:noProof/>
          <w:sz w:val="24"/>
        </w:rPr>
        <w:t>19th</w:t>
      </w:r>
      <w:r w:rsidR="00083C35" w:rsidRPr="00083C35">
        <w:rPr>
          <w:b/>
          <w:noProof/>
          <w:sz w:val="24"/>
        </w:rPr>
        <w:t xml:space="preserve"> November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F063C3" w:rsidRPr="00F063C3">
        <w:rPr>
          <w:noProof/>
          <w:sz w:val="21"/>
        </w:rPr>
        <w:t>CP-212102</w:t>
      </w:r>
    </w:p>
    <w:p w14:paraId="62E329B9" w14:textId="77777777" w:rsidR="00083C35" w:rsidRDefault="00083C35" w:rsidP="00661D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88D9B04" w14:textId="56266ACB" w:rsidR="00661D16" w:rsidRDefault="00661D16" w:rsidP="00661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</w:t>
      </w:r>
      <w:r w:rsidR="00132398">
        <w:rPr>
          <w:b/>
          <w:noProof/>
          <w:sz w:val="24"/>
        </w:rPr>
        <w:t>4</w:t>
      </w:r>
      <w:r w:rsidRPr="00D2265A">
        <w:rPr>
          <w:b/>
          <w:noProof/>
          <w:sz w:val="24"/>
        </w:rPr>
        <w:t xml:space="preserve"> Meeting #1</w:t>
      </w:r>
      <w:r w:rsidR="00132398">
        <w:rPr>
          <w:b/>
          <w:noProof/>
          <w:sz w:val="24"/>
        </w:rPr>
        <w:t>07</w:t>
      </w:r>
      <w:r w:rsidRPr="00D2265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B4DBE" w:rsidRPr="008B4DBE">
        <w:rPr>
          <w:b/>
          <w:noProof/>
          <w:sz w:val="24"/>
        </w:rPr>
        <w:t>C4-216141</w:t>
      </w:r>
    </w:p>
    <w:p w14:paraId="6B80D459" w14:textId="55B42507" w:rsidR="00661D16" w:rsidRDefault="00661D16" w:rsidP="00661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 xml:space="preserve">Electronic meeting, </w:t>
      </w:r>
      <w:r w:rsidR="00083C35" w:rsidRPr="00083C35">
        <w:rPr>
          <w:b/>
          <w:noProof/>
          <w:sz w:val="24"/>
        </w:rPr>
        <w:t>15th – 23rd November 2021</w:t>
      </w:r>
      <w:r>
        <w:rPr>
          <w:b/>
          <w:i/>
          <w:noProof/>
          <w:sz w:val="28"/>
        </w:rPr>
        <w:tab/>
      </w:r>
      <w:r>
        <w:rPr>
          <w:noProof/>
          <w:sz w:val="21"/>
        </w:rPr>
        <w:t xml:space="preserve">Revision of </w:t>
      </w:r>
      <w:r w:rsidRPr="00F063C3">
        <w:rPr>
          <w:noProof/>
          <w:sz w:val="21"/>
        </w:rPr>
        <w:t>CP-212102</w:t>
      </w: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23C9C139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 w:rsidR="00AD1DDC" w:rsidRPr="00AD1DDC">
        <w:rPr>
          <w:rFonts w:ascii="Arial" w:hAnsi="Arial" w:cs="Arial"/>
          <w:b/>
          <w:bCs/>
        </w:rPr>
        <w:t xml:space="preserve">CT aspects of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2B7319A2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Pr="00124CAB">
        <w:rPr>
          <w:rFonts w:ascii="Arial" w:hAnsi="Arial" w:cs="Arial"/>
          <w:b/>
          <w:bCs/>
        </w:rPr>
        <w:t>17.</w:t>
      </w:r>
      <w:r w:rsidR="008F703A" w:rsidRPr="00124CAB">
        <w:rPr>
          <w:rFonts w:ascii="Arial" w:hAnsi="Arial" w:cs="Arial"/>
          <w:b/>
          <w:bCs/>
        </w:rPr>
        <w:t>1.1</w:t>
      </w:r>
      <w:r w:rsidR="00083C35">
        <w:rPr>
          <w:rFonts w:ascii="Arial" w:hAnsi="Arial" w:cs="Arial"/>
          <w:b/>
          <w:bCs/>
        </w:rPr>
        <w:t xml:space="preserve"> (CT1), </w:t>
      </w:r>
      <w:r w:rsidR="00083C35" w:rsidRPr="00083C35">
        <w:rPr>
          <w:rFonts w:ascii="Arial" w:hAnsi="Arial" w:cs="Arial"/>
          <w:b/>
          <w:bCs/>
        </w:rPr>
        <w:t>5</w:t>
      </w:r>
      <w:r w:rsidR="00083C35">
        <w:rPr>
          <w:rFonts w:ascii="Arial" w:hAnsi="Arial" w:cs="Arial"/>
          <w:b/>
          <w:bCs/>
        </w:rPr>
        <w:t xml:space="preserve"> (CT4)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4A3B8B96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</w:p>
    <w:p w14:paraId="0E70D5FD" w14:textId="6966C6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F7C6D">
        <w:t>910063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3A4721E8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r w:rsidR="00D1366E">
        <w:rPr>
          <w:lang w:eastAsia="ko-KR"/>
        </w:rPr>
        <w:t>The SA1 use cases are captured in</w:t>
      </w:r>
      <w:r w:rsidR="008F42DD">
        <w:rPr>
          <w:lang w:eastAsia="ko-KR"/>
        </w:rPr>
        <w:t xml:space="preserve"> </w:t>
      </w:r>
      <w:r w:rsidR="008F42DD" w:rsidRPr="008F42DD">
        <w:rPr>
          <w:lang w:eastAsia="ko-KR"/>
        </w:rPr>
        <w:t>TR 22.834</w:t>
      </w:r>
      <w:r w:rsidR="008F42DD">
        <w:rPr>
          <w:lang w:eastAsia="ko-KR"/>
        </w:rPr>
        <w:t>.</w:t>
      </w:r>
    </w:p>
    <w:p w14:paraId="5ACDF532" w14:textId="073F230C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1C30430D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r w:rsidR="00B946AC" w:rsidRPr="00B946AC">
        <w:t>210091</w:t>
      </w:r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02890C57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967721" w:rsidRPr="00967721">
        <w:rPr>
          <w:lang w:eastAsia="zh-CN"/>
        </w:rPr>
        <w:t>210316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1D7555D5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r w:rsidR="00F95565">
        <w:rPr>
          <w:lang w:eastAsia="zh-CN"/>
        </w:rPr>
        <w:t xml:space="preserve"> and</w:t>
      </w:r>
      <w:r w:rsidR="002958B1">
        <w:rPr>
          <w:lang w:eastAsia="zh-CN"/>
        </w:rPr>
        <w:t xml:space="preserve"> TAU</w:t>
      </w:r>
      <w:r w:rsidR="00556256">
        <w:rPr>
          <w:lang w:eastAsia="zh-CN"/>
        </w:rPr>
        <w:t xml:space="preserve"> </w:t>
      </w:r>
      <w:r w:rsidR="00271EFA">
        <w:rPr>
          <w:lang w:eastAsia="zh-CN"/>
        </w:rPr>
        <w:t xml:space="preserve">(for EPS) </w:t>
      </w:r>
      <w:r w:rsidR="00556256">
        <w:rPr>
          <w:lang w:eastAsia="zh-CN"/>
        </w:rPr>
        <w:t xml:space="preserve">and </w:t>
      </w:r>
      <w:bookmarkStart w:id="0" w:name="_Hlk83394294"/>
      <w:r w:rsidR="00556256">
        <w:rPr>
          <w:lang w:eastAsia="zh-CN"/>
        </w:rPr>
        <w:t xml:space="preserve">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bookmarkEnd w:id="0"/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977A2E" w:rsidRPr="00977A2E">
        <w:rPr>
          <w:lang w:eastAsia="zh-CN"/>
        </w:rPr>
        <w:t xml:space="preserve">support of individual </w:t>
      </w:r>
      <w:r w:rsidR="00977A2E">
        <w:rPr>
          <w:lang w:eastAsia="zh-CN"/>
        </w:rPr>
        <w:t xml:space="preserve">MUSIM </w:t>
      </w:r>
      <w:r w:rsidR="005B705D">
        <w:rPr>
          <w:lang w:eastAsia="zh-CN"/>
        </w:rPr>
        <w:t>capabilities</w:t>
      </w:r>
      <w:r w:rsidR="00977A2E" w:rsidRPr="00977A2E">
        <w:rPr>
          <w:lang w:eastAsia="zh-CN"/>
        </w:rPr>
        <w:t xml:space="preserve"> </w:t>
      </w:r>
      <w:r w:rsidR="00B12F17">
        <w:rPr>
          <w:lang w:eastAsia="zh-CN"/>
        </w:rPr>
        <w:t xml:space="preserve">and 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</w:t>
      </w:r>
      <w:r w:rsidR="00977A2E">
        <w:rPr>
          <w:lang w:eastAsia="zh-CN"/>
        </w:rPr>
        <w:t>s</w:t>
      </w:r>
      <w:r w:rsidR="00977A2E" w:rsidRPr="00977A2E">
        <w:rPr>
          <w:lang w:eastAsia="zh-CN"/>
        </w:rPr>
        <w:t>upport</w:t>
      </w:r>
      <w:r w:rsidR="00977A2E">
        <w:rPr>
          <w:lang w:eastAsia="zh-CN"/>
        </w:rPr>
        <w:t>ed</w:t>
      </w:r>
      <w:r w:rsidR="00977A2E" w:rsidRPr="00977A2E">
        <w:rPr>
          <w:lang w:eastAsia="zh-CN"/>
        </w:rPr>
        <w:t xml:space="preserve"> </w:t>
      </w:r>
      <w:r w:rsidR="00977A2E">
        <w:rPr>
          <w:lang w:eastAsia="zh-CN"/>
        </w:rPr>
        <w:t xml:space="preserve">MUSIM </w:t>
      </w:r>
      <w:r w:rsidR="005B705D">
        <w:rPr>
          <w:lang w:eastAsia="zh-CN"/>
        </w:rPr>
        <w:t>capabilities</w:t>
      </w:r>
      <w:r w:rsidR="0016423B">
        <w:rPr>
          <w:lang w:eastAsia="zh-CN"/>
        </w:rPr>
        <w:t xml:space="preserve"> </w:t>
      </w:r>
      <w:r w:rsidR="00977A2E">
        <w:rPr>
          <w:lang w:eastAsia="zh-CN"/>
        </w:rPr>
        <w:t xml:space="preserve">based on </w:t>
      </w:r>
      <w:r w:rsidR="00977A2E" w:rsidRPr="00977A2E">
        <w:rPr>
          <w:lang w:eastAsia="zh-CN"/>
        </w:rPr>
        <w:t xml:space="preserve">network </w:t>
      </w:r>
      <w:r w:rsidR="00977A2E">
        <w:rPr>
          <w:lang w:eastAsia="zh-CN"/>
        </w:rPr>
        <w:t xml:space="preserve">support </w:t>
      </w:r>
      <w:r w:rsidR="00977A2E" w:rsidRPr="00977A2E">
        <w:rPr>
          <w:lang w:eastAsia="zh-CN"/>
        </w:rPr>
        <w:t>and network</w:t>
      </w:r>
      <w:r w:rsidR="00977A2E">
        <w:rPr>
          <w:lang w:eastAsia="zh-CN"/>
        </w:rPr>
        <w:t xml:space="preserve"> preference </w:t>
      </w:r>
      <w:r w:rsidR="0016423B">
        <w:rPr>
          <w:lang w:eastAsia="zh-CN"/>
        </w:rPr>
        <w:t>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r w:rsidR="008D59FA">
        <w:t>In addition to t</w:t>
      </w:r>
      <w:r w:rsidR="00C2626B">
        <w:t xml:space="preserve">he </w:t>
      </w:r>
      <w:r w:rsidR="00980E48">
        <w:t>NAS b</w:t>
      </w:r>
      <w:r w:rsidR="008D59FA">
        <w:t xml:space="preserve">usy indication </w:t>
      </w:r>
      <w:r w:rsidR="00883EFB">
        <w:t xml:space="preserve">the </w:t>
      </w:r>
      <w:r w:rsidR="006E6737" w:rsidRPr="006E6737">
        <w:t>UE may provide assistance information regarding MT data/signalling handling</w:t>
      </w:r>
      <w:r w:rsidR="00FD440B">
        <w:t xml:space="preserve"> (e.g. paging restrictions)</w:t>
      </w:r>
      <w:r w:rsidR="006E6737" w:rsidRPr="006E6737">
        <w:t>.</w:t>
      </w:r>
    </w:p>
    <w:p w14:paraId="3F63B3AB" w14:textId="1AB0FA51" w:rsidR="00124CAB" w:rsidRDefault="00124CAB" w:rsidP="00124CAB">
      <w:pPr>
        <w:pStyle w:val="B2"/>
        <w:rPr>
          <w:ins w:id="1" w:author="Intel/ThomasL" w:date="2021-09-28T15:44:00Z"/>
        </w:rPr>
      </w:pPr>
      <w:bookmarkStart w:id="2" w:name="_Hlk69920451"/>
      <w:ins w:id="3" w:author="Intel/ThomasL" w:date="2021-09-28T15:44:00Z">
        <w:r>
          <w:lastRenderedPageBreak/>
          <w:t>d) T</w:t>
        </w:r>
        <w:r w:rsidRPr="00525335">
          <w:t xml:space="preserve">he device in </w:t>
        </w:r>
      </w:ins>
      <w:ins w:id="4" w:author="Intel/ThomasL" w:date="2021-09-28T15:45:00Z">
        <w:r w:rsidRPr="00124CAB">
          <w:t xml:space="preserve">5GMM-CONNECTED mode with RRC inactive indication </w:t>
        </w:r>
      </w:ins>
      <w:ins w:id="5" w:author="Intel/ThomasL" w:date="2021-09-28T15:44:00Z">
        <w:r>
          <w:t xml:space="preserve">can </w:t>
        </w:r>
        <w:r w:rsidRPr="00525335">
          <w:t xml:space="preserve">decide </w:t>
        </w:r>
      </w:ins>
      <w:ins w:id="6" w:author="Intel/ThomasL" w:date="2021-09-28T15:54:00Z">
        <w:r w:rsidR="002B6869">
          <w:t xml:space="preserve">to </w:t>
        </w:r>
      </w:ins>
      <w:ins w:id="7" w:author="Intel/ThomasL" w:date="2021-09-28T15:44:00Z">
        <w:r w:rsidRPr="00525335">
          <w:t xml:space="preserve">not accept the </w:t>
        </w:r>
      </w:ins>
      <w:ins w:id="8" w:author="Intel/ThomasL" w:date="2021-09-28T15:46:00Z">
        <w:r>
          <w:t>RAN</w:t>
        </w:r>
      </w:ins>
      <w:ins w:id="9" w:author="Intel/ThomasL" w:date="2021-09-28T15:44:00Z">
        <w:r w:rsidRPr="000D002B">
          <w:t xml:space="preserve"> paging</w:t>
        </w:r>
        <w:r>
          <w:t xml:space="preserve"> by </w:t>
        </w:r>
      </w:ins>
      <w:ins w:id="10" w:author="Intel/ThomasL" w:date="2021-09-28T15:48:00Z">
        <w:r>
          <w:t xml:space="preserve">requesting </w:t>
        </w:r>
      </w:ins>
      <w:ins w:id="11" w:author="Intel/ThomasL" w:date="2021-09-28T15:50:00Z">
        <w:r w:rsidRPr="00124CAB">
          <w:t>NAS signalling connection release</w:t>
        </w:r>
      </w:ins>
      <w:ins w:id="12" w:author="Intel/ThomasL" w:date="2021-09-28T15:44:00Z">
        <w:r w:rsidRPr="00525335">
          <w:t xml:space="preserve">. </w:t>
        </w:r>
        <w:r>
          <w:t xml:space="preserve">In addition to the NAS busy indication the </w:t>
        </w:r>
        <w:r w:rsidRPr="006E6737">
          <w:t>UE may provide assistance information regarding MT data/signalling handling</w:t>
        </w:r>
        <w:r>
          <w:t xml:space="preserve"> (e.g. paging restrictions)</w:t>
        </w:r>
        <w:r w:rsidRPr="006E6737">
          <w:t>.</w:t>
        </w:r>
      </w:ins>
    </w:p>
    <w:p w14:paraId="41674E17" w14:textId="53CEAD68" w:rsidR="00525335" w:rsidRPr="00AB5C72" w:rsidDel="00FB4A98" w:rsidRDefault="00525335" w:rsidP="001B0FF8">
      <w:pPr>
        <w:pStyle w:val="NO"/>
        <w:rPr>
          <w:del w:id="13" w:author="Intel/ThomasL" w:date="2021-09-24T15:07:00Z"/>
        </w:rPr>
      </w:pPr>
      <w:del w:id="14" w:author="Intel/ThomasL" w:date="2021-09-24T15:07:00Z">
        <w:r w:rsidRPr="005C5DA4" w:rsidDel="00FB4A98">
          <w:rPr>
            <w:lang w:eastAsia="zh-CN"/>
          </w:rPr>
          <w:delText xml:space="preserve">NOTE: </w:delText>
        </w:r>
        <w:r w:rsidR="00C94593" w:rsidRPr="005C5DA4" w:rsidDel="00FB4A98">
          <w:delText xml:space="preserve">Based on work in RAN2 a </w:delText>
        </w:r>
        <w:r w:rsidRPr="005C5DA4" w:rsidDel="00FB4A98">
          <w:delText xml:space="preserve">RRC-based </w:delText>
        </w:r>
        <w:r w:rsidR="00A047C5" w:rsidRPr="005C5DA4" w:rsidDel="00FB4A98">
          <w:delText>b</w:delText>
        </w:r>
        <w:r w:rsidRPr="005C5DA4" w:rsidDel="00FB4A98">
          <w:delText xml:space="preserve">usy </w:delText>
        </w:r>
        <w:r w:rsidR="00A047C5" w:rsidRPr="005C5DA4" w:rsidDel="00FB4A98">
          <w:delText>i</w:delText>
        </w:r>
        <w:r w:rsidRPr="005C5DA4" w:rsidDel="00FB4A98">
          <w:delText xml:space="preserve">ndication that is used for </w:delText>
        </w:r>
        <w:r w:rsidR="00A047C5" w:rsidRPr="005C5DA4" w:rsidDel="00FB4A98">
          <w:delText>devices</w:delText>
        </w:r>
        <w:r w:rsidRPr="005C5DA4" w:rsidDel="00FB4A98">
          <w:delText xml:space="preserve"> in RRC_</w:delText>
        </w:r>
        <w:r w:rsidR="00A047C5" w:rsidRPr="005C5DA4" w:rsidDel="00FB4A98">
          <w:delText xml:space="preserve">INACTIVE state </w:delText>
        </w:r>
        <w:r w:rsidR="002F5EA8" w:rsidRPr="005C5DA4" w:rsidDel="00FB4A98">
          <w:delText>can</w:delText>
        </w:r>
        <w:r w:rsidR="006F1281" w:rsidRPr="005C5DA4" w:rsidDel="00FB4A98">
          <w:delText xml:space="preserve"> </w:delText>
        </w:r>
        <w:r w:rsidR="00C94593" w:rsidRPr="005C5DA4" w:rsidDel="00FB4A98">
          <w:delText xml:space="preserve">be added in scope </w:delText>
        </w:r>
        <w:r w:rsidR="00874CB0" w:rsidRPr="005C5DA4" w:rsidDel="00FB4A98">
          <w:delText>(</w:delText>
        </w:r>
        <w:r w:rsidR="00A047C5" w:rsidRPr="005C5DA4" w:rsidDel="00FB4A98">
          <w:delText xml:space="preserve">in </w:delText>
        </w:r>
        <w:r w:rsidR="00874CB0" w:rsidRPr="005C5DA4" w:rsidDel="00FB4A98">
          <w:delText xml:space="preserve">case of </w:delText>
        </w:r>
        <w:r w:rsidR="00A047C5" w:rsidRPr="005C5DA4" w:rsidDel="00FB4A98">
          <w:delText>5GS</w:delText>
        </w:r>
        <w:r w:rsidR="00874CB0" w:rsidRPr="005C5DA4" w:rsidDel="00FB4A98">
          <w:delText>)</w:delText>
        </w:r>
        <w:r w:rsidRPr="005C5DA4" w:rsidDel="00FB4A98">
          <w:delText>.</w:delText>
        </w:r>
        <w:bookmarkEnd w:id="2"/>
        <w:r w:rsidR="00F95414" w:rsidRPr="00AB5C72" w:rsidDel="00FB4A98">
          <w:delText xml:space="preserve"> </w:delText>
        </w:r>
      </w:del>
    </w:p>
    <w:p w14:paraId="30A66898" w14:textId="1AE3AA24" w:rsidR="004C4654" w:rsidRDefault="0016423B" w:rsidP="00124CAB">
      <w:pPr>
        <w:pStyle w:val="B2"/>
        <w:rPr>
          <w:lang w:eastAsia="zh-CN"/>
        </w:rPr>
      </w:pPr>
      <w:del w:id="15" w:author="Intel/ThomasL" w:date="2021-09-28T15:44:00Z">
        <w:r w:rsidRPr="00AB5C72" w:rsidDel="00124CAB">
          <w:delText>d</w:delText>
        </w:r>
      </w:del>
      <w:ins w:id="16" w:author="Intel/ThomasL" w:date="2021-09-28T15:44:00Z">
        <w:r w:rsidR="00124CAB">
          <w:t>e</w:t>
        </w:r>
      </w:ins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</w:t>
      </w:r>
      <w:r w:rsidR="00A01DE2">
        <w:t xml:space="preserve">ATTACH and </w:t>
      </w:r>
      <w:r w:rsidR="004C4654" w:rsidRPr="00AB5C72">
        <w:t xml:space="preserve">TAU procedure </w:t>
      </w:r>
      <w:r w:rsidR="00A01DE2">
        <w:t>for</w:t>
      </w:r>
      <w:r w:rsidR="004C4654" w:rsidRPr="00AB5C72">
        <w:t xml:space="preserve"> the </w:t>
      </w:r>
      <w:r w:rsidR="00491B29" w:rsidRPr="00AB5C72">
        <w:t xml:space="preserve">UE and </w:t>
      </w:r>
      <w:r w:rsidR="004C4654" w:rsidRPr="00AB5C72">
        <w:t xml:space="preserve">MME </w:t>
      </w:r>
      <w:r w:rsidR="00A01DE2">
        <w:t xml:space="preserve">to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</w:p>
    <w:p w14:paraId="5705E98D" w14:textId="120353F2" w:rsidR="007328C9" w:rsidRDefault="007328C9" w:rsidP="007328C9">
      <w:pPr>
        <w:pStyle w:val="B2"/>
        <w:rPr>
          <w:ins w:id="17" w:author="Intel/ThomasL" w:date="2021-09-28T16:22:00Z"/>
        </w:rPr>
      </w:pPr>
      <w:bookmarkStart w:id="18" w:name="_Hlk69892642"/>
      <w:ins w:id="19" w:author="Intel/ThomasL" w:date="2021-09-28T16:23:00Z">
        <w:r>
          <w:t>f</w:t>
        </w:r>
      </w:ins>
      <w:ins w:id="20" w:author="Intel/ThomasL" w:date="2021-09-28T16:22:00Z">
        <w:r w:rsidRPr="00AB5C72">
          <w:t xml:space="preserve">) When the UE detects a paging collision, possible updates to </w:t>
        </w:r>
      </w:ins>
      <w:ins w:id="21" w:author="Intel/ThomasL" w:date="2021-09-28T16:23:00Z">
        <w:r w:rsidRPr="008366B5">
          <w:t>Registration procedure</w:t>
        </w:r>
      </w:ins>
      <w:ins w:id="22" w:author="Intel/ThomasL" w:date="2021-09-28T16:24:00Z">
        <w:r>
          <w:t xml:space="preserve"> </w:t>
        </w:r>
      </w:ins>
      <w:ins w:id="23" w:author="Intel/ThomasL" w:date="2021-09-28T16:27:00Z">
        <w:r w:rsidR="000334A6">
          <w:t xml:space="preserve">for </w:t>
        </w:r>
      </w:ins>
      <w:ins w:id="24" w:author="Intel/ThomasL" w:date="2021-09-28T16:22:00Z">
        <w:r>
          <w:t xml:space="preserve">the UE to request a </w:t>
        </w:r>
        <w:r w:rsidRPr="008366B5">
          <w:t>new 5G-GUTI assignment</w:t>
        </w:r>
        <w:r>
          <w:t xml:space="preserve"> </w:t>
        </w:r>
      </w:ins>
      <w:ins w:id="25" w:author="Intel/ThomasL" w:date="2021-09-28T16:24:00Z">
        <w:r>
          <w:t>(in case of 5GS)</w:t>
        </w:r>
      </w:ins>
      <w:ins w:id="26" w:author="Intel/ThomasL" w:date="2021-09-28T16:22:00Z">
        <w:r>
          <w:t>.</w:t>
        </w:r>
      </w:ins>
    </w:p>
    <w:p w14:paraId="0BE4C8F2" w14:textId="4C2EDE22" w:rsidR="008D1781" w:rsidRDefault="0016423B" w:rsidP="008D1781">
      <w:pPr>
        <w:pStyle w:val="B2"/>
      </w:pPr>
      <w:del w:id="27" w:author="Intel/ThomasL" w:date="2021-09-28T15:44:00Z">
        <w:r w:rsidDel="00124CAB">
          <w:delText>e</w:delText>
        </w:r>
      </w:del>
      <w:ins w:id="28" w:author="Intel/ThomasL" w:date="2021-09-28T16:23:00Z">
        <w:r w:rsidR="007328C9">
          <w:t>g</w:t>
        </w:r>
      </w:ins>
      <w:r w:rsidR="00F51DC7">
        <w:t xml:space="preserve">) For co-ordinated leaving, </w:t>
      </w:r>
      <w:r w:rsidR="005E4F26">
        <w:t xml:space="preserve">possible </w:t>
      </w:r>
      <w:r w:rsidR="00F51DC7">
        <w:t xml:space="preserve">updates to </w:t>
      </w:r>
      <w:r w:rsidR="00740390">
        <w:t xml:space="preserve">NAS </w:t>
      </w:r>
      <w:r w:rsidR="00F51DC7">
        <w:t>procedure</w:t>
      </w:r>
      <w:r w:rsidR="005E4F26">
        <w:t>s</w:t>
      </w:r>
      <w:r w:rsidR="00F51DC7">
        <w:t xml:space="preserve"> to indicate request to leave the connected mode and </w:t>
      </w:r>
      <w:r w:rsidR="00B86A1B">
        <w:t xml:space="preserve">optionally </w:t>
      </w:r>
      <w:r w:rsidR="00F51DC7">
        <w:t>include the relevant assistance information (in case of EPS</w:t>
      </w:r>
      <w:r w:rsidR="00084238">
        <w:t xml:space="preserve"> and</w:t>
      </w:r>
      <w:r w:rsidR="00A01DE2">
        <w:t>5GS</w:t>
      </w:r>
      <w:r w:rsidR="00F51DC7">
        <w:t>)</w:t>
      </w:r>
      <w:r w:rsidR="00F51DC7" w:rsidRPr="00525335">
        <w:t xml:space="preserve">. </w:t>
      </w:r>
    </w:p>
    <w:bookmarkEnd w:id="18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29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0975FE22" w:rsidR="00F51DC7" w:rsidRDefault="00DE4574" w:rsidP="00F51DC7">
      <w:pPr>
        <w:pStyle w:val="B2"/>
      </w:pPr>
      <w:r>
        <w:t>a</w:t>
      </w:r>
      <w:r w:rsidR="00F51DC7">
        <w:t xml:space="preserve">) </w:t>
      </w:r>
      <w:r w:rsidR="00F51DC7" w:rsidRPr="008B4DBE">
        <w:t xml:space="preserve">For co-ordinated leaving, </w:t>
      </w:r>
      <w:r w:rsidR="00FB0A2D" w:rsidRPr="008B4DBE">
        <w:t xml:space="preserve">potential </w:t>
      </w:r>
      <w:r w:rsidR="00F51DC7" w:rsidRPr="008B4DBE">
        <w:t xml:space="preserve">updates to </w:t>
      </w:r>
      <w:r w:rsidR="00A54F3A" w:rsidRPr="008B4DBE">
        <w:t xml:space="preserve">provide MT data handling information based on Release assistance information from UE to S-GW </w:t>
      </w:r>
      <w:r w:rsidR="00F51DC7" w:rsidRPr="008B4DBE">
        <w:t>(in case of EPS).</w:t>
      </w:r>
      <w:r w:rsidR="00F51DC7" w:rsidRPr="00525335">
        <w:t xml:space="preserve"> </w:t>
      </w:r>
    </w:p>
    <w:p w14:paraId="49A2CFA5" w14:textId="4D11F7E2" w:rsidR="002D7353" w:rsidRDefault="002D7353" w:rsidP="00F51DC7">
      <w:pPr>
        <w:pStyle w:val="B2"/>
        <w:rPr>
          <w:lang w:eastAsia="zh-CN"/>
        </w:rPr>
      </w:pPr>
      <w:r>
        <w:t xml:space="preserve">b) For paging restrictions, potential updates </w:t>
      </w:r>
      <w:r w:rsidRPr="002D7353">
        <w:t xml:space="preserve">to N1N2MessageTransfer </w:t>
      </w:r>
      <w:ins w:id="30" w:author="Intel/ThomasL rev1" w:date="2021-10-19T16:52:00Z">
        <w:r w:rsidR="003F33DD">
          <w:t xml:space="preserve">and </w:t>
        </w:r>
      </w:ins>
      <w:proofErr w:type="spellStart"/>
      <w:ins w:id="31" w:author="Intel/ThomasL rev1" w:date="2021-10-19T16:53:00Z">
        <w:r w:rsidR="003F33DD" w:rsidRPr="003F33DD">
          <w:t>MT_EnableUEReachability</w:t>
        </w:r>
        <w:proofErr w:type="spellEnd"/>
        <w:r w:rsidR="003F33DD" w:rsidRPr="003F33DD">
          <w:t xml:space="preserve"> </w:t>
        </w:r>
      </w:ins>
      <w:r w:rsidRPr="002D7353">
        <w:t xml:space="preserve">service operation </w:t>
      </w:r>
      <w:r>
        <w:t xml:space="preserve">to indicate that the </w:t>
      </w:r>
      <w:r w:rsidRPr="002D7353">
        <w:t>UE is not reachable</w:t>
      </w:r>
      <w:r w:rsidRPr="00525335">
        <w:t>.</w:t>
      </w:r>
    </w:p>
    <w:bookmarkEnd w:id="29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08DB489B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>and 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401D6FB7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</w:pPr>
            <w:r w:rsidRPr="009E7AC9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618B8929" w:rsidR="002D7353" w:rsidRDefault="002D7353" w:rsidP="002D7353">
            <w:pPr>
              <w:spacing w:after="0"/>
            </w:pPr>
            <w:r>
              <w:t>Potential u</w:t>
            </w:r>
            <w:r w:rsidRPr="004669DE">
              <w:t xml:space="preserve">pdates to </w:t>
            </w:r>
            <w:r w:rsidRPr="008F25F0">
              <w:t xml:space="preserve">N1N2MessageTransfer </w:t>
            </w:r>
            <w:ins w:id="32" w:author="Intel/ThomasL rev1" w:date="2021-10-19T16:53:00Z">
              <w:r w:rsidR="003F33DD" w:rsidRPr="003F33DD">
                <w:t xml:space="preserve">and </w:t>
              </w:r>
              <w:proofErr w:type="spellStart"/>
              <w:r w:rsidR="003F33DD" w:rsidRPr="003F33DD">
                <w:t>MT_EnableUEReachability</w:t>
              </w:r>
              <w:proofErr w:type="spellEnd"/>
              <w:r w:rsidR="003F33DD" w:rsidRPr="003F33DD">
                <w:t xml:space="preserve"> </w:t>
              </w:r>
            </w:ins>
            <w:r w:rsidRPr="008F25F0">
              <w:t>service operation</w:t>
            </w:r>
            <w:r>
              <w:t xml:space="preserve"> for supporting paging restrictions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C6FBC" w14:textId="77777777" w:rsidR="002A46E8" w:rsidRDefault="002A46E8">
      <w:r>
        <w:separator/>
      </w:r>
    </w:p>
  </w:endnote>
  <w:endnote w:type="continuationSeparator" w:id="0">
    <w:p w14:paraId="0FF7CF5A" w14:textId="77777777" w:rsidR="002A46E8" w:rsidRDefault="002A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52491" w14:textId="77777777" w:rsidR="002A46E8" w:rsidRDefault="002A46E8">
      <w:r>
        <w:separator/>
      </w:r>
    </w:p>
  </w:footnote>
  <w:footnote w:type="continuationSeparator" w:id="0">
    <w:p w14:paraId="5ACC3917" w14:textId="77777777" w:rsidR="002A46E8" w:rsidRDefault="002A4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34A6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3C35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4CAB"/>
    <w:rsid w:val="001263A8"/>
    <w:rsid w:val="00127B5D"/>
    <w:rsid w:val="00130782"/>
    <w:rsid w:val="00132398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175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A46E8"/>
    <w:rsid w:val="002B093B"/>
    <w:rsid w:val="002B0F55"/>
    <w:rsid w:val="002B206C"/>
    <w:rsid w:val="002B6869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44C2"/>
    <w:rsid w:val="002F5EA8"/>
    <w:rsid w:val="002F6C5C"/>
    <w:rsid w:val="002F6D27"/>
    <w:rsid w:val="0030022F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2AC5"/>
    <w:rsid w:val="00353B95"/>
    <w:rsid w:val="00355CB6"/>
    <w:rsid w:val="0036148F"/>
    <w:rsid w:val="003619DD"/>
    <w:rsid w:val="003634D3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3DD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06C3"/>
    <w:rsid w:val="00571E3F"/>
    <w:rsid w:val="00574059"/>
    <w:rsid w:val="00577CC1"/>
    <w:rsid w:val="00584C79"/>
    <w:rsid w:val="00586951"/>
    <w:rsid w:val="00590087"/>
    <w:rsid w:val="005A032D"/>
    <w:rsid w:val="005A69BE"/>
    <w:rsid w:val="005B01AC"/>
    <w:rsid w:val="005B0A4B"/>
    <w:rsid w:val="005B705D"/>
    <w:rsid w:val="005C06D3"/>
    <w:rsid w:val="005C29F7"/>
    <w:rsid w:val="005C4F58"/>
    <w:rsid w:val="005C5DA4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1D16"/>
    <w:rsid w:val="006633A4"/>
    <w:rsid w:val="00663890"/>
    <w:rsid w:val="00671BBB"/>
    <w:rsid w:val="00674574"/>
    <w:rsid w:val="00682237"/>
    <w:rsid w:val="00682F9E"/>
    <w:rsid w:val="00687564"/>
    <w:rsid w:val="0068774C"/>
    <w:rsid w:val="00691003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28C9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2E21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366B5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4DBE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25F0"/>
    <w:rsid w:val="008F3BC4"/>
    <w:rsid w:val="008F42DD"/>
    <w:rsid w:val="008F703A"/>
    <w:rsid w:val="009005C3"/>
    <w:rsid w:val="00901C86"/>
    <w:rsid w:val="009221AC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77A2E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1DE2"/>
    <w:rsid w:val="00A04154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5D8D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1DDC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75D17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1A2F"/>
    <w:rsid w:val="00BC642A"/>
    <w:rsid w:val="00BD1EC1"/>
    <w:rsid w:val="00BD71E6"/>
    <w:rsid w:val="00BE463A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41FD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1996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3EA3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63C3"/>
    <w:rsid w:val="00F07C92"/>
    <w:rsid w:val="00F138AB"/>
    <w:rsid w:val="00F14B43"/>
    <w:rsid w:val="00F1748B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46FB"/>
    <w:rsid w:val="00F95414"/>
    <w:rsid w:val="00F95565"/>
    <w:rsid w:val="00FA0147"/>
    <w:rsid w:val="00FB0A2D"/>
    <w:rsid w:val="00FB127E"/>
    <w:rsid w:val="00FB1A35"/>
    <w:rsid w:val="00FB4A98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629</TotalTime>
  <Pages>4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115</cp:revision>
  <cp:lastPrinted>2000-02-29T10:31:00Z</cp:lastPrinted>
  <dcterms:created xsi:type="dcterms:W3CDTF">2021-01-28T12:21:00Z</dcterms:created>
  <dcterms:modified xsi:type="dcterms:W3CDTF">2021-11-04T09:17:00Z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